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введено в действие                                                  </w:t>
      </w:r>
      <w:r w:rsidRPr="00E12B21">
        <w:rPr>
          <w:sz w:val="24"/>
          <w:szCs w:val="24"/>
        </w:rPr>
        <w:t xml:space="preserve">Рассмотрено, принято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МКОУ «Бухтынская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826EFE" w:rsidRPr="00E12B21" w:rsidRDefault="00B45CE3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826EFE">
        <w:rPr>
          <w:sz w:val="24"/>
          <w:szCs w:val="24"/>
        </w:rPr>
        <w:t xml:space="preserve">.06.2020г. №                                                               Протокол № </w:t>
      </w:r>
      <w:r w:rsidR="00826EFE" w:rsidRPr="00B45CE3">
        <w:rPr>
          <w:color w:val="FF0000"/>
          <w:sz w:val="24"/>
          <w:szCs w:val="24"/>
        </w:rPr>
        <w:t>7</w:t>
      </w:r>
      <w:r>
        <w:rPr>
          <w:sz w:val="24"/>
          <w:szCs w:val="24"/>
        </w:rPr>
        <w:t xml:space="preserve"> от 12</w:t>
      </w:r>
      <w:r w:rsidR="00826EFE">
        <w:rPr>
          <w:sz w:val="24"/>
          <w:szCs w:val="24"/>
        </w:rPr>
        <w:t>.06.2020</w:t>
      </w:r>
      <w:r w:rsidR="00826EFE" w:rsidRPr="00E12B21">
        <w:rPr>
          <w:sz w:val="24"/>
          <w:szCs w:val="24"/>
        </w:rPr>
        <w:t xml:space="preserve">г.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742604">
        <w:rPr>
          <w:sz w:val="24"/>
          <w:szCs w:val="24"/>
        </w:rPr>
        <w:t>________________ Антикова К.А.</w:t>
      </w: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обучающихся </w:t>
      </w:r>
      <w:r w:rsidR="00D84BE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класса по всем предметам </w:t>
      </w:r>
      <w:r w:rsidR="00D84BE4">
        <w:rPr>
          <w:b/>
          <w:sz w:val="24"/>
          <w:szCs w:val="24"/>
        </w:rPr>
        <w:t xml:space="preserve">образовательной программы среднего общего образования </w:t>
      </w:r>
      <w:r w:rsidR="001E16A9">
        <w:rPr>
          <w:b/>
          <w:sz w:val="24"/>
          <w:szCs w:val="24"/>
        </w:rPr>
        <w:t xml:space="preserve">на период </w:t>
      </w:r>
      <w:r w:rsidR="001E16A9" w:rsidRPr="001E16A9">
        <w:rPr>
          <w:b/>
          <w:sz w:val="24"/>
          <w:szCs w:val="24"/>
        </w:rPr>
        <w:t>распространения новой короновирусной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Рособрнадзора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короновирусной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D84BE4">
        <w:rPr>
          <w:sz w:val="24"/>
          <w:szCs w:val="24"/>
        </w:rPr>
        <w:t xml:space="preserve"> обучающихся 11 класса</w:t>
      </w:r>
      <w:r w:rsidR="008340E0">
        <w:rPr>
          <w:sz w:val="24"/>
          <w:szCs w:val="24"/>
        </w:rPr>
        <w:t xml:space="preserve"> по всем предметам </w:t>
      </w:r>
      <w:r w:rsidR="00D84BE4" w:rsidRPr="00D84BE4">
        <w:rPr>
          <w:sz w:val="24"/>
          <w:szCs w:val="24"/>
        </w:rPr>
        <w:t>образовательной программы среднего общего образования</w:t>
      </w:r>
      <w:r w:rsidR="008340E0">
        <w:rPr>
          <w:sz w:val="24"/>
          <w:szCs w:val="24"/>
        </w:rPr>
        <w:t>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 xml:space="preserve">локальным нормативным актом МКОУ «Бухтынская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D84BE4">
        <w:rPr>
          <w:sz w:val="24"/>
          <w:szCs w:val="24"/>
        </w:rPr>
        <w:t>11</w:t>
      </w:r>
      <w:r w:rsidR="008340E0">
        <w:rPr>
          <w:sz w:val="24"/>
          <w:szCs w:val="24"/>
        </w:rPr>
        <w:t xml:space="preserve"> класса по всем предметам учебного </w:t>
      </w:r>
      <w:r w:rsidR="0086594F">
        <w:rPr>
          <w:sz w:val="24"/>
          <w:szCs w:val="24"/>
        </w:rPr>
        <w:t xml:space="preserve">плана, изучающимся в </w:t>
      </w:r>
      <w:r w:rsidR="00D84BE4">
        <w:rPr>
          <w:sz w:val="24"/>
          <w:szCs w:val="24"/>
        </w:rPr>
        <w:t>10-11 классах</w:t>
      </w:r>
      <w:r w:rsidR="0086594F">
        <w:rPr>
          <w:sz w:val="24"/>
          <w:szCs w:val="24"/>
        </w:rPr>
        <w:t xml:space="preserve"> в период распространения новой короновирусной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</w:p>
    <w:p w:rsidR="00D84B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</w:t>
      </w:r>
      <w:r w:rsidR="00D84BE4">
        <w:rPr>
          <w:sz w:val="24"/>
          <w:szCs w:val="24"/>
        </w:rPr>
        <w:t>11</w:t>
      </w:r>
      <w:r w:rsidR="006827C0">
        <w:rPr>
          <w:sz w:val="24"/>
          <w:szCs w:val="24"/>
        </w:rPr>
        <w:t xml:space="preserve"> классе проводится </w:t>
      </w:r>
      <w:r w:rsidR="00D84BE4" w:rsidRPr="00D84BE4">
        <w:rPr>
          <w:sz w:val="24"/>
          <w:szCs w:val="24"/>
        </w:rPr>
        <w:t xml:space="preserve">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обучения по указанной программе. </w:t>
      </w:r>
    </w:p>
    <w:p w:rsidR="00D84BE4" w:rsidRPr="00BE22E4" w:rsidRDefault="00A9345A" w:rsidP="00D84BE4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46866">
        <w:rPr>
          <w:sz w:val="24"/>
          <w:szCs w:val="24"/>
        </w:rPr>
        <w:t xml:space="preserve">. </w:t>
      </w:r>
      <w:r w:rsidR="00D84BE4">
        <w:rPr>
          <w:sz w:val="24"/>
          <w:szCs w:val="24"/>
        </w:rPr>
        <w:t>П</w:t>
      </w:r>
      <w:r w:rsidR="00D84BE4" w:rsidRPr="00BE22E4">
        <w:rPr>
          <w:sz w:val="24"/>
          <w:szCs w:val="24"/>
        </w:rPr>
        <w:t xml:space="preserve">ромежуточная аттестация проводится на основании результатов </w:t>
      </w:r>
      <w:r w:rsidR="00D84BE4">
        <w:rPr>
          <w:sz w:val="24"/>
          <w:szCs w:val="24"/>
        </w:rPr>
        <w:t>полугодовых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, и представляет собой результат </w:t>
      </w:r>
      <w:r w:rsidR="00D84BE4">
        <w:rPr>
          <w:sz w:val="24"/>
          <w:szCs w:val="24"/>
        </w:rPr>
        <w:t>полугодовой</w:t>
      </w:r>
      <w:r w:rsidR="00D84BE4" w:rsidRPr="00BE22E4">
        <w:rPr>
          <w:sz w:val="24"/>
          <w:szCs w:val="24"/>
        </w:rPr>
        <w:t xml:space="preserve"> </w:t>
      </w:r>
      <w:r w:rsidR="00D84BE4">
        <w:rPr>
          <w:sz w:val="24"/>
          <w:szCs w:val="24"/>
        </w:rPr>
        <w:t>отметки</w:t>
      </w:r>
      <w:r w:rsidR="00D84BE4"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 xml:space="preserve">полугодия, либо среднее арифметическое результатов полугодовых </w:t>
      </w:r>
      <w:r w:rsidR="00D84BE4">
        <w:rPr>
          <w:sz w:val="24"/>
          <w:szCs w:val="24"/>
        </w:rPr>
        <w:t>отметок</w:t>
      </w:r>
      <w:r w:rsidR="00D84BE4" w:rsidRPr="00BE22E4">
        <w:rPr>
          <w:sz w:val="24"/>
          <w:szCs w:val="24"/>
        </w:rPr>
        <w:t xml:space="preserve"> в случае, если учебный предмет, курс, дисциплина, модуль осваивался обучающимся в срок </w:t>
      </w:r>
      <w:r w:rsidR="00D84BE4" w:rsidRPr="00BE22E4">
        <w:rPr>
          <w:sz w:val="24"/>
          <w:szCs w:val="24"/>
        </w:rPr>
        <w:lastRenderedPageBreak/>
        <w:t>более одно</w:t>
      </w:r>
      <w:r w:rsidR="00D84BE4">
        <w:rPr>
          <w:sz w:val="24"/>
          <w:szCs w:val="24"/>
        </w:rPr>
        <w:t xml:space="preserve">го </w:t>
      </w:r>
      <w:r w:rsidR="00D84BE4" w:rsidRPr="00BE22E4">
        <w:rPr>
          <w:sz w:val="24"/>
          <w:szCs w:val="24"/>
        </w:rPr>
        <w:t>полугодия. Округление результата проводится в соответствии с правилами математического округления</w:t>
      </w:r>
      <w:r w:rsidR="00D84BE4" w:rsidRPr="00BE22E4">
        <w:rPr>
          <w:spacing w:val="-2"/>
          <w:sz w:val="24"/>
          <w:szCs w:val="24"/>
        </w:rPr>
        <w:t xml:space="preserve"> </w:t>
      </w:r>
      <w:r w:rsidR="00D84BE4"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826EFE" w:rsidRPr="00BE22E4" w:rsidRDefault="00826EFE" w:rsidP="00D84BE4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Годовая отметка по предмету определяется на основании </w:t>
      </w:r>
      <w:r w:rsidR="0017204E">
        <w:rPr>
          <w:sz w:val="24"/>
          <w:szCs w:val="24"/>
        </w:rPr>
        <w:t>полугодовых</w:t>
      </w:r>
      <w:r w:rsidRPr="00BE22E4">
        <w:rPr>
          <w:sz w:val="24"/>
          <w:szCs w:val="24"/>
        </w:rPr>
        <w:t xml:space="preserve"> отметок.</w:t>
      </w:r>
    </w:p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В 10-11-х классах отметка «5» за год выставляется при наличии двух отметок «5» за I и II полугодие или одной отметки «4» за I или II полугодие.</w:t>
      </w:r>
    </w:p>
    <w:p w:rsidR="0017204E" w:rsidRPr="0017204E" w:rsidRDefault="0017204E" w:rsidP="0017204E">
      <w:pPr>
        <w:spacing w:line="24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04E">
        <w:rPr>
          <w:rFonts w:ascii="Times New Roman" w:hAnsi="Times New Roman" w:cs="Times New Roman"/>
          <w:sz w:val="24"/>
          <w:szCs w:val="24"/>
        </w:rPr>
        <w:t xml:space="preserve">Отметка «4» за год выставляется при наличии двух отметок </w:t>
      </w:r>
      <w:r w:rsidRPr="0017204E">
        <w:rPr>
          <w:rFonts w:ascii="Times New Roman" w:hAnsi="Times New Roman" w:cs="Times New Roman"/>
          <w:spacing w:val="-3"/>
          <w:sz w:val="24"/>
          <w:szCs w:val="24"/>
        </w:rPr>
        <w:t xml:space="preserve">«4», </w:t>
      </w:r>
      <w:r w:rsidRPr="0017204E">
        <w:rPr>
          <w:rFonts w:ascii="Times New Roman" w:hAnsi="Times New Roman" w:cs="Times New Roman"/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3"/>
        <w:gridCol w:w="3005"/>
        <w:gridCol w:w="3005"/>
      </w:tblGrid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Год</w:t>
            </w:r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17204E" w:rsidRPr="00BE22E4" w:rsidTr="009F7D7A">
        <w:trPr>
          <w:trHeight w:val="318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17204E" w:rsidRPr="00BE22E4" w:rsidRDefault="0017204E" w:rsidP="0017204E">
      <w:pPr>
        <w:pStyle w:val="a3"/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Отметка «3» за год выставляется при наличии двух отметок </w:t>
      </w:r>
      <w:r w:rsidRPr="00BE22E4">
        <w:rPr>
          <w:spacing w:val="-3"/>
          <w:sz w:val="24"/>
          <w:szCs w:val="24"/>
        </w:rPr>
        <w:t xml:space="preserve">«3», </w:t>
      </w:r>
      <w:r w:rsidRPr="00BE22E4">
        <w:rPr>
          <w:sz w:val="24"/>
          <w:szCs w:val="24"/>
        </w:rPr>
        <w:t>а также возможны варианты:</w:t>
      </w:r>
    </w:p>
    <w:tbl>
      <w:tblPr>
        <w:tblStyle w:val="TableNormal"/>
        <w:tblW w:w="934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3"/>
        <w:gridCol w:w="3005"/>
        <w:gridCol w:w="3005"/>
      </w:tblGrid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Год</w:t>
            </w:r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17204E" w:rsidRPr="00BE22E4" w:rsidTr="009F7D7A">
        <w:trPr>
          <w:trHeight w:val="321"/>
        </w:trPr>
        <w:tc>
          <w:tcPr>
            <w:tcW w:w="3333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005" w:type="dxa"/>
            <w:vAlign w:val="center"/>
          </w:tcPr>
          <w:p w:rsidR="0017204E" w:rsidRPr="0017204E" w:rsidRDefault="0017204E" w:rsidP="009F7D7A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</w:rPr>
            </w:pPr>
            <w:r w:rsidRPr="0017204E">
              <w:rPr>
                <w:b/>
                <w:sz w:val="24"/>
                <w:szCs w:val="24"/>
              </w:rPr>
              <w:t>Год</w:t>
            </w:r>
          </w:p>
        </w:tc>
      </w:tr>
      <w:tr w:rsidR="0017204E" w:rsidRPr="00BE22E4" w:rsidTr="009F7D7A">
        <w:trPr>
          <w:trHeight w:val="322"/>
        </w:trPr>
        <w:tc>
          <w:tcPr>
            <w:tcW w:w="3333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17204E" w:rsidRPr="00BE22E4" w:rsidRDefault="0017204E" w:rsidP="009F7D7A">
            <w:pPr>
              <w:pStyle w:val="TableParagraph"/>
              <w:ind w:left="0" w:hanging="44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17204E" w:rsidRPr="00BE22E4" w:rsidRDefault="0017204E" w:rsidP="0017204E">
      <w:pPr>
        <w:pStyle w:val="a3"/>
        <w:spacing w:line="237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неудовлетворительных отметок за оба полугодия или за II полугодие при отметке «3» за I полугодие.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3EA5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04E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604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CE3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55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BE4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1EA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сапият</cp:lastModifiedBy>
  <cp:revision>6</cp:revision>
  <dcterms:created xsi:type="dcterms:W3CDTF">2020-06-13T04:15:00Z</dcterms:created>
  <dcterms:modified xsi:type="dcterms:W3CDTF">2020-06-15T02:57:00Z</dcterms:modified>
</cp:coreProperties>
</file>